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CEC" w:rsidRPr="006A12F6" w:rsidRDefault="00582CEC" w:rsidP="00F5181B">
      <w:pPr>
        <w:ind w:firstLine="851"/>
        <w:rPr>
          <w:b/>
          <w:bCs/>
        </w:rPr>
      </w:pPr>
      <w:r w:rsidRPr="006A12F6">
        <w:rPr>
          <w:b/>
          <w:bCs/>
        </w:rPr>
        <w:t xml:space="preserve">Mulheres da região Continente II visitam </w:t>
      </w:r>
      <w:r>
        <w:rPr>
          <w:b/>
          <w:bCs/>
        </w:rPr>
        <w:t>o Bom Samaritano</w:t>
      </w:r>
    </w:p>
    <w:p w:rsidR="00582CEC" w:rsidRDefault="00582CEC" w:rsidP="00F5181B">
      <w:pPr>
        <w:ind w:firstLine="851"/>
      </w:pPr>
    </w:p>
    <w:p w:rsidR="00582CEC" w:rsidRDefault="00582CEC" w:rsidP="00F5181B">
      <w:pPr>
        <w:ind w:firstLine="851"/>
      </w:pPr>
      <w:r>
        <w:t xml:space="preserve">As mulheres da Assembleia de Deus de Florianópolis, da Região Continente II, estiveram na Ala Feminina em </w:t>
      </w:r>
      <w:proofErr w:type="gramStart"/>
      <w:r>
        <w:t>Outubro</w:t>
      </w:r>
      <w:proofErr w:type="gramEnd"/>
      <w:r>
        <w:t xml:space="preserve"> para um dia muito especial com as alunas. Participaram as congregações do Estreito, Balneário, Refúgio, Coqueiros, Bom Abrigo, Monte Cristo e Morro da Caixa. </w:t>
      </w:r>
    </w:p>
    <w:p w:rsidR="00582CEC" w:rsidRDefault="00582CEC" w:rsidP="00F5181B">
      <w:pPr>
        <w:ind w:firstLine="851"/>
      </w:pPr>
      <w:r>
        <w:t xml:space="preserve">A supervisora do Círculo de Oração, Andréa Pereira, disse que antes da visita houve um grande preparo por parte das mulheres. Elas levaram um delicioso café da tarde, arrecadaram donativos, e até alugaram vans para o transporte. </w:t>
      </w:r>
    </w:p>
    <w:p w:rsidR="00582CEC" w:rsidRDefault="00582CEC" w:rsidP="00F5181B">
      <w:pPr>
        <w:ind w:firstLine="851"/>
      </w:pPr>
      <w:r>
        <w:t>“É muito gostoso estarmos unidas para fazer a vontade de Deus e poder ajudar o Bom Samaritano. Agradeço a toda a liderança deste trabalho que sempre nos recebe com muito carinho, que Deus continue abençoando todas as alunas e elas possam se recuperar e o Senhor fazer uma obra grande em cada uma”, destacou.</w:t>
      </w:r>
    </w:p>
    <w:p w:rsidR="00582CEC" w:rsidRDefault="00582CEC" w:rsidP="00F5181B">
      <w:pPr>
        <w:ind w:firstLine="851"/>
      </w:pPr>
    </w:p>
    <w:p w:rsidR="00F5181B" w:rsidRPr="00F5181B" w:rsidRDefault="00F5181B" w:rsidP="00F5181B">
      <w:pPr>
        <w:ind w:firstLine="851"/>
        <w:rPr>
          <w:b/>
          <w:bCs/>
        </w:rPr>
      </w:pPr>
      <w:r w:rsidRPr="00F5181B">
        <w:rPr>
          <w:b/>
          <w:bCs/>
        </w:rPr>
        <w:t>Batismo</w:t>
      </w:r>
    </w:p>
    <w:p w:rsidR="00F5181B" w:rsidRDefault="00F5181B" w:rsidP="00F5181B">
      <w:pPr>
        <w:ind w:firstLine="851"/>
      </w:pPr>
    </w:p>
    <w:p w:rsidR="00F5181B" w:rsidRDefault="008D11C2" w:rsidP="00F5181B">
      <w:pPr>
        <w:ind w:firstLine="851"/>
      </w:pPr>
      <w:r>
        <w:t xml:space="preserve">No mês passado, a AD </w:t>
      </w:r>
      <w:proofErr w:type="spellStart"/>
      <w:r>
        <w:t>Floripa</w:t>
      </w:r>
      <w:proofErr w:type="spellEnd"/>
      <w:r>
        <w:t xml:space="preserve"> promoveu mais um batismo em águas. Desta vez, todos os novos membros desceram às águas no mar, em uma praia pouco movimentada no bairro Rio Vermelho. Mais de 150 candidatos foram batizados e entre eles estavam 10 alunos do Bom Samaritano que tomaram a decisão de entregar suas vidas a Cristo.</w:t>
      </w:r>
    </w:p>
    <w:p w:rsidR="008D11C2" w:rsidRDefault="008D11C2" w:rsidP="00F5181B">
      <w:pPr>
        <w:ind w:firstLine="851"/>
      </w:pPr>
    </w:p>
    <w:p w:rsidR="008D11C2" w:rsidRPr="000E1C29" w:rsidRDefault="008D11C2" w:rsidP="00F5181B">
      <w:pPr>
        <w:ind w:firstLine="851"/>
        <w:rPr>
          <w:b/>
          <w:bCs/>
        </w:rPr>
      </w:pPr>
      <w:r w:rsidRPr="000E1C29">
        <w:rPr>
          <w:b/>
          <w:bCs/>
        </w:rPr>
        <w:t>Pontes</w:t>
      </w:r>
    </w:p>
    <w:p w:rsidR="008D11C2" w:rsidRDefault="008D11C2" w:rsidP="00F5181B">
      <w:pPr>
        <w:ind w:firstLine="851"/>
      </w:pPr>
    </w:p>
    <w:p w:rsidR="008D11C2" w:rsidRDefault="008D11C2" w:rsidP="00F5181B">
      <w:pPr>
        <w:ind w:firstLine="851"/>
      </w:pPr>
      <w:r>
        <w:t xml:space="preserve">A Prefeitura de São José asfaltou as novas pontes que dão acesso à chácara masculina do Bom Samaritano em Alto Forquilhas. O trabalho foi concluído em outubro, trazendo mais segurança para os moderadores da região e para </w:t>
      </w:r>
      <w:proofErr w:type="gramStart"/>
      <w:r>
        <w:t>os centenas</w:t>
      </w:r>
      <w:proofErr w:type="gramEnd"/>
      <w:r>
        <w:t xml:space="preserve"> de motoristas que mensalmente participam da </w:t>
      </w:r>
      <w:proofErr w:type="spellStart"/>
      <w:r>
        <w:t>Vigilia</w:t>
      </w:r>
      <w:proofErr w:type="spellEnd"/>
      <w:r>
        <w:t>.</w:t>
      </w:r>
    </w:p>
    <w:p w:rsidR="008D11C2" w:rsidRDefault="008D11C2" w:rsidP="00F5181B">
      <w:pPr>
        <w:ind w:firstLine="851"/>
      </w:pPr>
    </w:p>
    <w:p w:rsidR="00675E1C" w:rsidRPr="00675E1C" w:rsidRDefault="00675E1C" w:rsidP="00F5181B">
      <w:pPr>
        <w:ind w:firstLine="851"/>
        <w:rPr>
          <w:b/>
          <w:bCs/>
        </w:rPr>
      </w:pPr>
      <w:r w:rsidRPr="00675E1C">
        <w:rPr>
          <w:b/>
          <w:bCs/>
        </w:rPr>
        <w:t>Oração</w:t>
      </w:r>
    </w:p>
    <w:p w:rsidR="00675E1C" w:rsidRDefault="00675E1C" w:rsidP="00F5181B">
      <w:pPr>
        <w:ind w:firstLine="851"/>
      </w:pPr>
    </w:p>
    <w:p w:rsidR="008D11C2" w:rsidRDefault="00675E1C" w:rsidP="00F5181B">
      <w:pPr>
        <w:ind w:firstLine="851"/>
      </w:pPr>
      <w:r>
        <w:t>Um grupo de alunos da chácara masculina fez uma semana de oração e consagração em outubro. A campanha foi em prol dos</w:t>
      </w:r>
      <w:r w:rsidR="000E1C29" w:rsidRPr="000E1C29">
        <w:t xml:space="preserve"> pedidos de oraç</w:t>
      </w:r>
      <w:r>
        <w:t>ã</w:t>
      </w:r>
      <w:r w:rsidR="000E1C29" w:rsidRPr="000E1C29">
        <w:t xml:space="preserve">o </w:t>
      </w:r>
      <w:r>
        <w:t xml:space="preserve">que a instituição recebe diariamente, </w:t>
      </w:r>
      <w:r w:rsidR="000E1C29" w:rsidRPr="000E1C29">
        <w:t>pela</w:t>
      </w:r>
      <w:r>
        <w:t>s</w:t>
      </w:r>
      <w:r w:rsidR="000E1C29" w:rsidRPr="000E1C29">
        <w:t xml:space="preserve"> vidas d</w:t>
      </w:r>
      <w:r>
        <w:t>os alunos, pelos</w:t>
      </w:r>
      <w:r w:rsidR="000E1C29" w:rsidRPr="000E1C29">
        <w:t xml:space="preserve"> familiares,</w:t>
      </w:r>
      <w:r>
        <w:t xml:space="preserve"> pela </w:t>
      </w:r>
      <w:r w:rsidR="000E1C29" w:rsidRPr="000E1C29">
        <w:t>vig</w:t>
      </w:r>
      <w:r>
        <w:t>í</w:t>
      </w:r>
      <w:r w:rsidR="000E1C29" w:rsidRPr="000E1C29">
        <w:t xml:space="preserve">lia e </w:t>
      </w:r>
      <w:r>
        <w:t xml:space="preserve">pelos </w:t>
      </w:r>
      <w:r w:rsidR="000E1C29" w:rsidRPr="000E1C29">
        <w:t>contribuintes</w:t>
      </w:r>
      <w:r>
        <w:t xml:space="preserve"> do Bom Samaritano. </w:t>
      </w:r>
      <w:bookmarkStart w:id="0" w:name="_GoBack"/>
      <w:bookmarkEnd w:id="0"/>
    </w:p>
    <w:sectPr w:rsidR="008D11C2" w:rsidSect="0000612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EC"/>
    <w:rsid w:val="0000612D"/>
    <w:rsid w:val="000E1C29"/>
    <w:rsid w:val="00582CEC"/>
    <w:rsid w:val="00675E1C"/>
    <w:rsid w:val="008D11C2"/>
    <w:rsid w:val="00F51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61A6088"/>
  <w15:chartTrackingRefBased/>
  <w15:docId w15:val="{949D5564-CA29-1041-8EF1-FEEE3EEE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2CE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291</Words>
  <Characters>1486</Characters>
  <Application>Microsoft Office Word</Application>
  <DocSecurity>0</DocSecurity>
  <Lines>47</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Academia de Pregadores Ltda</dc:creator>
  <cp:keywords/>
  <dc:description/>
  <cp:lastModifiedBy>Academia de Pregadores Ltda</cp:lastModifiedBy>
  <cp:revision>4</cp:revision>
  <dcterms:created xsi:type="dcterms:W3CDTF">2019-10-30T05:04:00Z</dcterms:created>
  <dcterms:modified xsi:type="dcterms:W3CDTF">2019-10-30T05:19:00Z</dcterms:modified>
</cp:coreProperties>
</file>