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AC057" w14:textId="161EE807" w:rsidR="00D62A0F" w:rsidRPr="00B228E9" w:rsidRDefault="00B228E9" w:rsidP="00B228E9">
      <w:pPr>
        <w:pStyle w:val="SemEspaamento"/>
        <w:ind w:firstLine="851"/>
        <w:jc w:val="center"/>
        <w:rPr>
          <w:b/>
          <w:sz w:val="36"/>
          <w:szCs w:val="36"/>
        </w:rPr>
      </w:pPr>
      <w:r w:rsidRPr="00B228E9">
        <w:rPr>
          <w:b/>
          <w:sz w:val="36"/>
          <w:szCs w:val="36"/>
        </w:rPr>
        <w:t>A Bíblia e a ”Lua de sangue”</w:t>
      </w:r>
    </w:p>
    <w:p w14:paraId="3AB80A58" w14:textId="77777777" w:rsidR="00B228E9" w:rsidRDefault="00B228E9" w:rsidP="00D62A0F">
      <w:pPr>
        <w:pStyle w:val="SemEspaamento"/>
        <w:ind w:firstLine="851"/>
      </w:pPr>
    </w:p>
    <w:p w14:paraId="7581A397" w14:textId="7281C407" w:rsidR="00D62A0F" w:rsidRPr="00D62A0F" w:rsidRDefault="00D62A0F" w:rsidP="00D62A0F">
      <w:pPr>
        <w:pStyle w:val="SemEspaamento"/>
        <w:ind w:firstLine="851"/>
      </w:pPr>
      <w:r w:rsidRPr="00D62A0F">
        <w:t>O céu da sexta-feira</w:t>
      </w:r>
      <w:r w:rsidR="00B228E9">
        <w:t>, dia 27 de julho</w:t>
      </w:r>
      <w:r w:rsidRPr="00D62A0F">
        <w:t xml:space="preserve"> </w:t>
      </w:r>
      <w:r w:rsidR="00B228E9">
        <w:t>ficou</w:t>
      </w:r>
      <w:r w:rsidRPr="00D62A0F">
        <w:t xml:space="preserve"> diferente. </w:t>
      </w:r>
      <w:r w:rsidR="00B228E9">
        <w:t xml:space="preserve">Às </w:t>
      </w:r>
      <w:r w:rsidRPr="00D62A0F">
        <w:t>16h30</w:t>
      </w:r>
      <w:r w:rsidR="00B228E9">
        <w:t xml:space="preserve"> começou </w:t>
      </w:r>
      <w:r w:rsidRPr="00D62A0F">
        <w:t xml:space="preserve">o eclipse lunar mais longo do século XXI. A chamada Lua de sangue, </w:t>
      </w:r>
      <w:r w:rsidR="00B228E9">
        <w:t>durou</w:t>
      </w:r>
      <w:r w:rsidRPr="00D62A0F">
        <w:t xml:space="preserve"> cerca de uma hora e 43 minutos. Em quase todo o planeta </w:t>
      </w:r>
      <w:r w:rsidR="00B228E9">
        <w:t>foi</w:t>
      </w:r>
      <w:r w:rsidRPr="00D62A0F">
        <w:t xml:space="preserve"> possível acompanhar o fenômeno que, geralmente, ocorre duas vezes por ano. E o tempo de duração é entre 60 a 80 minutos.</w:t>
      </w:r>
    </w:p>
    <w:p w14:paraId="7EF51D3B" w14:textId="77777777" w:rsidR="00D62A0F" w:rsidRPr="00D62A0F" w:rsidRDefault="00D62A0F" w:rsidP="00D62A0F">
      <w:pPr>
        <w:pStyle w:val="SemEspaamento"/>
        <w:ind w:firstLine="851"/>
      </w:pPr>
      <w:r w:rsidRPr="00D62A0F">
        <w:t>A Lua de Sangue acontece quando a Terra está alinhada com o Sol e impede que a luz chegue diretamente à Lua. Quando o eclipse é total, o astro recebe a luz solar por meio da atmosfera terrestre e acaba adquirindo uma coloração avermelhada.</w:t>
      </w:r>
    </w:p>
    <w:p w14:paraId="1C6F4B82" w14:textId="77777777" w:rsidR="00D62A0F" w:rsidRPr="00D62A0F" w:rsidRDefault="00D62A0F" w:rsidP="00D62A0F">
      <w:pPr>
        <w:pStyle w:val="SemEspaamento"/>
        <w:ind w:firstLine="851"/>
      </w:pPr>
      <w:r w:rsidRPr="00D62A0F">
        <w:t>No eclipse, Sol, Terra e Lua ficarão alinhados. E o planeta vai bloquear a passagem dos raios solares até o satélite. A forma como as cores são “desviadas” ao passar pela atmosfera e a posição dos astros criarão o tom vermelho.</w:t>
      </w:r>
    </w:p>
    <w:p w14:paraId="640429EE" w14:textId="77777777" w:rsidR="006D0C24" w:rsidRDefault="006D0C24" w:rsidP="00D62A0F">
      <w:pPr>
        <w:pStyle w:val="SemEspaamento"/>
        <w:ind w:firstLine="851"/>
      </w:pPr>
    </w:p>
    <w:p w14:paraId="74B0836E" w14:textId="77777777" w:rsidR="00D62A0F" w:rsidRPr="006D0C24" w:rsidRDefault="00D62A0F" w:rsidP="00D62A0F">
      <w:pPr>
        <w:pStyle w:val="SemEspaamento"/>
        <w:ind w:firstLine="851"/>
        <w:rPr>
          <w:b/>
        </w:rPr>
      </w:pPr>
      <w:r w:rsidRPr="006D0C24">
        <w:rPr>
          <w:b/>
        </w:rPr>
        <w:t>RELAÇÃO COM A BÍBLIA</w:t>
      </w:r>
    </w:p>
    <w:p w14:paraId="32AEFE8F" w14:textId="77777777" w:rsidR="00D62A0F" w:rsidRPr="00D62A0F" w:rsidRDefault="00D62A0F" w:rsidP="00D62A0F">
      <w:pPr>
        <w:pStyle w:val="SemEspaamento"/>
        <w:ind w:firstLine="851"/>
      </w:pPr>
      <w:r w:rsidRPr="00D62A0F">
        <w:t>Cercado de mistérios, a Lua de Sangue continua intrigando e dividindo opiniões. Principalmente entre estudiosos da Bíblia. O fenômeno tem sido objeto de várias teorias. Dentre elas a possível relação com passagens descritas na Bíblia Sagrada. Há correntes teológicas que defendem o acontecimento como um sinal de que o fim dos tempos está próximo. Outras descartam essa possibilidade.</w:t>
      </w:r>
    </w:p>
    <w:p w14:paraId="7E68877E" w14:textId="73F0705F" w:rsidR="00D62A0F" w:rsidRPr="00D62A0F" w:rsidRDefault="00D62A0F" w:rsidP="00F54A60">
      <w:pPr>
        <w:pStyle w:val="SemEspaamento"/>
        <w:ind w:firstLine="851"/>
      </w:pPr>
      <w:r w:rsidRPr="00D62A0F">
        <w:t>Alguns teólogos defendem que o fenômeno é um sinal direto de Deus. É um cumprimento bíblico de uma profecia. “O Sol se converterá em trevas e a Lua em sangue, antes que venha o grande e terrível dia do Senhor”, diz a passagem bíblica de Joel 2:31. Outros versículos usados como base são Atos 2:20</w:t>
      </w:r>
      <w:r w:rsidR="00F54A60">
        <w:t xml:space="preserve"> (</w:t>
      </w:r>
      <w:r w:rsidR="00F54A60">
        <w:t xml:space="preserve">O sol se converterá em trevas, E a lua em sangue, Antes de chegar o </w:t>
      </w:r>
      <w:r w:rsidR="00F54A60">
        <w:t xml:space="preserve">grande e glorioso dia do Senhor) </w:t>
      </w:r>
      <w:r w:rsidRPr="00D62A0F">
        <w:t>e Apocalipse 6:12</w:t>
      </w:r>
      <w:r w:rsidR="00F54A60">
        <w:t xml:space="preserve"> (</w:t>
      </w:r>
      <w:r w:rsidR="00F54A60">
        <w:t>e o sol tornou-se negro como saco de cilício</w:t>
      </w:r>
      <w:r w:rsidR="00F54A60">
        <w:t>, e a lua tornou-se como sangue)</w:t>
      </w:r>
      <w:r w:rsidRPr="00D62A0F">
        <w:t>.</w:t>
      </w:r>
    </w:p>
    <w:p w14:paraId="0B22DAEC" w14:textId="77777777" w:rsidR="00D62A0F" w:rsidRPr="00D62A0F" w:rsidRDefault="00D62A0F" w:rsidP="00D62A0F">
      <w:pPr>
        <w:pStyle w:val="SemEspaamento"/>
        <w:ind w:firstLine="851"/>
      </w:pPr>
      <w:r w:rsidRPr="00D62A0F">
        <w:t>Em ambos, há referência de que a lua ficará vermelha como um sinal celeste de que os tempos se aproximam do fim. O pastor Lécio Dornas, da Comunidade Brasileira da Primeira Igreja Batista de Windermere, em Orlando, nos EUA disse que o fenômeno pode sim ser visto a partir de uma perspectiva teológica.</w:t>
      </w:r>
    </w:p>
    <w:p w14:paraId="533543CF" w14:textId="77777777" w:rsidR="00D62A0F" w:rsidRDefault="00D62A0F" w:rsidP="00D62A0F">
      <w:pPr>
        <w:pStyle w:val="SemEspaamento"/>
        <w:ind w:firstLine="851"/>
      </w:pPr>
      <w:r w:rsidRPr="00D62A0F">
        <w:t>“A vermelhidão que aparece na lua remete aos textos bíblicos. Mas é apenas uma sinalização da proximidade da segunda vinda de Cristo. Isso é o mais importante, já que o símbolo não tem primazia sobre o que é simbolizado. Ou seja, o principal é que Jesus está vindo e está se cumprindo o que diz a Bíblia”, explicou.</w:t>
      </w:r>
    </w:p>
    <w:p w14:paraId="43EB32CC" w14:textId="77777777" w:rsidR="00774FA2" w:rsidRPr="00D62A0F" w:rsidRDefault="00774FA2" w:rsidP="00D62A0F">
      <w:pPr>
        <w:pStyle w:val="SemEspaamento"/>
        <w:ind w:firstLine="851"/>
      </w:pPr>
    </w:p>
    <w:p w14:paraId="3D773F41" w14:textId="77777777" w:rsidR="00D62A0F" w:rsidRPr="00774FA2" w:rsidRDefault="00D62A0F" w:rsidP="00D62A0F">
      <w:pPr>
        <w:pStyle w:val="SemEspaamento"/>
        <w:ind w:firstLine="851"/>
        <w:rPr>
          <w:b/>
        </w:rPr>
      </w:pPr>
      <w:r w:rsidRPr="00774FA2">
        <w:rPr>
          <w:b/>
        </w:rPr>
        <w:t>INDICAÇÕES PROFÉTICAS</w:t>
      </w:r>
    </w:p>
    <w:p w14:paraId="22C27F66" w14:textId="4FF30173" w:rsidR="00D62A0F" w:rsidRPr="00D62A0F" w:rsidRDefault="00D62A0F" w:rsidP="00D62A0F">
      <w:pPr>
        <w:pStyle w:val="SemEspaamento"/>
        <w:ind w:firstLine="851"/>
      </w:pPr>
      <w:r w:rsidRPr="00D62A0F">
        <w:t xml:space="preserve">O </w:t>
      </w:r>
      <w:r w:rsidR="00774FA2">
        <w:t xml:space="preserve">teólogo e pastor Adilson Neves </w:t>
      </w:r>
      <w:r w:rsidRPr="00D62A0F">
        <w:t>compartilha do mesmo pensamento. Segundo ele, Jesus deu indicações precisas da proximida</w:t>
      </w:r>
      <w:r w:rsidR="00774FA2">
        <w:t>de da Sua volta a este mundo. ”</w:t>
      </w:r>
      <w:r w:rsidRPr="00D62A0F">
        <w:t>Ele chamou essas indicações de sinais. E recomendou que estivéssemos atentos a eles porque a preparação é fundamental”, ponderou.</w:t>
      </w:r>
    </w:p>
    <w:p w14:paraId="1A9E3D48" w14:textId="77777777" w:rsidR="00D62A0F" w:rsidRPr="00D62A0F" w:rsidRDefault="00D62A0F" w:rsidP="00D62A0F">
      <w:pPr>
        <w:pStyle w:val="SemEspaamento"/>
        <w:ind w:firstLine="851"/>
      </w:pPr>
      <w:r w:rsidRPr="00D62A0F">
        <w:t>E acrescentou que, para o cristão o mais importante é estar preparado para a Sua vinda. “Na Bíblia, Deus nunca marcou data de fim de mundo. Ele pede apenas que estejamos preparados, sob o ponto de vista espiritual. Jesus, apenas informou e deixou claro de que haveriam diversos sinais e que estes, por sua vez, deveriam se cumprir até que o fim seja decretado por Deus”, esclareceu.</w:t>
      </w:r>
    </w:p>
    <w:p w14:paraId="2AECED40" w14:textId="58A1EA1B" w:rsidR="00A52B93" w:rsidRPr="00D62A0F" w:rsidRDefault="00D62A0F" w:rsidP="00774FA2">
      <w:pPr>
        <w:pStyle w:val="SemEspaamento"/>
        <w:ind w:firstLine="851"/>
      </w:pPr>
      <w:r w:rsidRPr="00D62A0F">
        <w:lastRenderedPageBreak/>
        <w:t>Para o pastor, o mais prudente é estudar os simbolismos e evitar os extremos. “É preciso um trabalho minucioso de desvendar o que está por traz dos simbolismos para entender o significado real dos textos descritos nas Escrituras Sagradas”, concluiu.</w:t>
      </w:r>
      <w:bookmarkStart w:id="0" w:name="_GoBack"/>
      <w:bookmarkEnd w:id="0"/>
    </w:p>
    <w:sectPr w:rsidR="00A52B93" w:rsidRPr="00D62A0F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0F"/>
    <w:rsid w:val="006D0C24"/>
    <w:rsid w:val="00774FA2"/>
    <w:rsid w:val="00B228E9"/>
    <w:rsid w:val="00BB5BFB"/>
    <w:rsid w:val="00CC6105"/>
    <w:rsid w:val="00D62A0F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E0A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62A0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D62A0F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62A0F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62A0F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62A0F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td-adspot-title">
    <w:name w:val="td-adspot-title"/>
    <w:basedOn w:val="Fontepargpadro"/>
    <w:rsid w:val="00D62A0F"/>
  </w:style>
  <w:style w:type="paragraph" w:styleId="SemEspaamento">
    <w:name w:val="No Spacing"/>
    <w:uiPriority w:val="1"/>
    <w:qFormat/>
    <w:rsid w:val="00D62A0F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2771</Characters>
  <Application>Microsoft Macintosh Word</Application>
  <DocSecurity>0</DocSecurity>
  <Lines>23</Lines>
  <Paragraphs>6</Paragraphs>
  <ScaleCrop>false</ScaleCrop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5</cp:revision>
  <dcterms:created xsi:type="dcterms:W3CDTF">2018-07-30T13:09:00Z</dcterms:created>
  <dcterms:modified xsi:type="dcterms:W3CDTF">2018-07-30T13:17:00Z</dcterms:modified>
</cp:coreProperties>
</file>